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CF" w:rsidRPr="00CF4856" w:rsidRDefault="00CF4856" w:rsidP="00CF4856">
      <w:pPr>
        <w:jc w:val="center"/>
        <w:rPr>
          <w:sz w:val="28"/>
          <w:szCs w:val="28"/>
        </w:rPr>
      </w:pPr>
      <w:r w:rsidRPr="00CF4856">
        <w:rPr>
          <w:sz w:val="28"/>
          <w:szCs w:val="28"/>
        </w:rPr>
        <w:t>List of current benefits</w:t>
      </w:r>
    </w:p>
    <w:p w:rsidR="00CF4856" w:rsidRPr="00D166F3" w:rsidRDefault="00CF4856" w:rsidP="00CF485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D166F3">
        <w:t>Childcare vouchers</w:t>
      </w:r>
    </w:p>
    <w:p w:rsidR="00CF4856" w:rsidRPr="00D166F3" w:rsidRDefault="00CF4856" w:rsidP="00CF485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D166F3">
        <w:t>Christmas closure</w:t>
      </w:r>
    </w:p>
    <w:p w:rsidR="00CF4856" w:rsidRPr="00D166F3" w:rsidRDefault="00CF4856" w:rsidP="00CF485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D166F3">
        <w:t>Cycle to work scheme</w:t>
      </w:r>
    </w:p>
    <w:p w:rsidR="00CF4856" w:rsidRPr="00D166F3" w:rsidRDefault="00CF4856" w:rsidP="00CF485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D166F3">
        <w:t>Death in service</w:t>
      </w:r>
    </w:p>
    <w:p w:rsidR="00CF4856" w:rsidRPr="00D166F3" w:rsidRDefault="00CF4856" w:rsidP="00CF485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D166F3">
        <w:t>Discounted gym memberships</w:t>
      </w:r>
    </w:p>
    <w:p w:rsidR="00CF4856" w:rsidRPr="00D166F3" w:rsidRDefault="00CF4856" w:rsidP="00CF485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D166F3">
        <w:t>Employee Assistance Programme</w:t>
      </w:r>
    </w:p>
    <w:p w:rsidR="00CF4856" w:rsidRPr="00D166F3" w:rsidRDefault="00CF4856" w:rsidP="00CF485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D166F3">
        <w:t>Enhanced pension scheme</w:t>
      </w:r>
    </w:p>
    <w:p w:rsidR="00CF4856" w:rsidRPr="00D166F3" w:rsidRDefault="00CF4856" w:rsidP="00CF485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D166F3">
        <w:t>Eyecare vouchers</w:t>
      </w:r>
    </w:p>
    <w:p w:rsidR="00CF4856" w:rsidRPr="00D166F3" w:rsidRDefault="00CF4856" w:rsidP="00CF485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D166F3">
        <w:t>Flat Rental Scheme</w:t>
      </w:r>
    </w:p>
    <w:p w:rsidR="00CF4856" w:rsidRPr="00D166F3" w:rsidRDefault="00CF4856" w:rsidP="00CF485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D166F3">
        <w:t>Flexible working</w:t>
      </w:r>
    </w:p>
    <w:p w:rsidR="00CF4856" w:rsidRPr="00D166F3" w:rsidRDefault="00CF4856" w:rsidP="00CF485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D166F3">
        <w:t>Holiday rollover scheme</w:t>
      </w:r>
    </w:p>
    <w:p w:rsidR="00CF4856" w:rsidRPr="00D166F3" w:rsidRDefault="00CF4856" w:rsidP="00CF485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D166F3">
        <w:t>Occupational sick pay</w:t>
      </w:r>
    </w:p>
    <w:p w:rsidR="00CF4856" w:rsidRPr="00D166F3" w:rsidRDefault="00CF4856" w:rsidP="00CF485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D166F3">
        <w:t>Private medical insurance</w:t>
      </w:r>
    </w:p>
    <w:p w:rsidR="00CF4856" w:rsidRPr="00D166F3" w:rsidRDefault="00CF4856" w:rsidP="00CF485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D166F3">
        <w:t>Season ticket loan</w:t>
      </w:r>
    </w:p>
    <w:p w:rsidR="00CF4856" w:rsidRPr="00D166F3" w:rsidRDefault="00CF4856" w:rsidP="00CF485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D166F3">
        <w:t>Training and development</w:t>
      </w:r>
    </w:p>
    <w:p w:rsidR="00CF4856" w:rsidRDefault="00CF4856" w:rsidP="00CF4856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 w:rsidRPr="00D166F3">
        <w:t>Travel Ins</w:t>
      </w:r>
      <w:bookmarkStart w:id="0" w:name="_GoBack"/>
      <w:bookmarkEnd w:id="0"/>
      <w:r>
        <w:t>urance</w:t>
      </w:r>
    </w:p>
    <w:sectPr w:rsidR="00CF4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3C65"/>
    <w:multiLevelType w:val="hybridMultilevel"/>
    <w:tmpl w:val="7D604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56"/>
    <w:rsid w:val="00CF4856"/>
    <w:rsid w:val="00D166F3"/>
    <w:rsid w:val="00E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9841F-767C-4701-BAB3-25658B6D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N/A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Oak</dc:creator>
  <cp:keywords/>
  <dc:description/>
  <cp:lastModifiedBy>Chris Oak</cp:lastModifiedBy>
  <cp:revision>2</cp:revision>
  <cp:lastPrinted>2019-05-30T10:56:00Z</cp:lastPrinted>
  <dcterms:created xsi:type="dcterms:W3CDTF">2019-05-30T10:48:00Z</dcterms:created>
  <dcterms:modified xsi:type="dcterms:W3CDTF">2019-06-26T13:58:00Z</dcterms:modified>
</cp:coreProperties>
</file>